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00A75" w14:textId="77777777" w:rsidR="00AE3341" w:rsidRDefault="00AE3341" w:rsidP="00DD386D">
      <w:pPr>
        <w:rPr>
          <w:rFonts w:ascii="Garamond" w:hAnsi="Garamond"/>
          <w:b/>
          <w:sz w:val="48"/>
          <w:szCs w:val="48"/>
        </w:rPr>
      </w:pPr>
    </w:p>
    <w:p w14:paraId="546231E8" w14:textId="2AD2F7FA" w:rsidR="00981364" w:rsidRPr="00AE3E39" w:rsidRDefault="00981364" w:rsidP="00981364">
      <w:pPr>
        <w:jc w:val="center"/>
        <w:rPr>
          <w:rFonts w:ascii="Garamond" w:hAnsi="Garamond"/>
          <w:b/>
          <w:sz w:val="48"/>
          <w:szCs w:val="48"/>
        </w:rPr>
      </w:pPr>
      <w:r>
        <w:rPr>
          <w:rFonts w:ascii="Garamond" w:hAnsi="Garamond"/>
          <w:b/>
          <w:sz w:val="48"/>
          <w:szCs w:val="48"/>
        </w:rPr>
        <w:t>How to Create a Teaching Portfolio</w:t>
      </w:r>
    </w:p>
    <w:p w14:paraId="09A32720" w14:textId="5AC5686B" w:rsidR="00981364" w:rsidRDefault="008C4462">
      <w:pPr>
        <w:rPr>
          <w:rFonts w:ascii="Garamond" w:hAnsi="Garamond"/>
          <w:b/>
          <w:sz w:val="28"/>
          <w:szCs w:val="28"/>
        </w:rPr>
      </w:pPr>
      <w:r w:rsidRPr="00B2799D">
        <w:rPr>
          <w:rFonts w:ascii="Garamond" w:hAnsi="Garamond"/>
          <w:b/>
          <w:color w:val="7030A0"/>
          <w:sz w:val="28"/>
          <w:szCs w:val="28"/>
        </w:rPr>
        <w:t>What is a Teaching Portfolio?</w:t>
      </w:r>
    </w:p>
    <w:p w14:paraId="6243C60F" w14:textId="1083D3B3" w:rsidR="008C4462" w:rsidRPr="00DD386D" w:rsidRDefault="00B21D0C">
      <w:pPr>
        <w:rPr>
          <w:rFonts w:ascii="Garamond" w:hAnsi="Garamond"/>
        </w:rPr>
      </w:pPr>
      <w:r w:rsidRPr="00DD386D">
        <w:rPr>
          <w:rFonts w:ascii="Garamond" w:hAnsi="Garamond"/>
        </w:rPr>
        <w:t xml:space="preserve">A teaching portfolio is a comprehensive set of materials that showcase your teaching practice throughout your student learning. A teaching portfolio serves as a public view of your professional and scholarly activity. If done correctly, it will show your development as an educator over time and your skill and ability to reflect upon your experience in a way that </w:t>
      </w:r>
      <w:r w:rsidR="00605977" w:rsidRPr="00DD386D">
        <w:rPr>
          <w:rFonts w:ascii="Garamond" w:hAnsi="Garamond"/>
        </w:rPr>
        <w:t>suggests a commitment to ongoing learning and professional development.</w:t>
      </w:r>
    </w:p>
    <w:p w14:paraId="7B9AF215" w14:textId="7D1F63A5" w:rsidR="008C4462" w:rsidRDefault="008C4462" w:rsidP="003B6F36">
      <w:pPr>
        <w:rPr>
          <w:rFonts w:ascii="Garamond" w:hAnsi="Garamond"/>
          <w:b/>
          <w:sz w:val="28"/>
          <w:szCs w:val="28"/>
        </w:rPr>
      </w:pPr>
      <w:r w:rsidRPr="00B2799D">
        <w:rPr>
          <w:rFonts w:ascii="Garamond" w:hAnsi="Garamond"/>
          <w:b/>
          <w:color w:val="7030A0"/>
          <w:sz w:val="28"/>
          <w:szCs w:val="28"/>
        </w:rPr>
        <w:t>General Guidelines</w:t>
      </w:r>
    </w:p>
    <w:p w14:paraId="4B9A1795" w14:textId="0BA16505" w:rsidR="003B6F36" w:rsidRPr="00DD386D" w:rsidRDefault="00DA41A3" w:rsidP="003B6F36">
      <w:pPr>
        <w:pStyle w:val="ListParagraph"/>
        <w:numPr>
          <w:ilvl w:val="0"/>
          <w:numId w:val="4"/>
        </w:numPr>
        <w:rPr>
          <w:rFonts w:ascii="Garamond" w:hAnsi="Garamond"/>
        </w:rPr>
      </w:pPr>
      <w:r w:rsidRPr="00DD386D">
        <w:rPr>
          <w:rFonts w:ascii="Garamond" w:hAnsi="Garamond"/>
          <w:b/>
        </w:rPr>
        <w:t>Start Early</w:t>
      </w:r>
      <w:r w:rsidRPr="00DD386D">
        <w:rPr>
          <w:rFonts w:ascii="Garamond" w:hAnsi="Garamond"/>
        </w:rPr>
        <w:t>: Collecting the components you need for a portfolio as you go will make things much easier when assembling your final portfolio</w:t>
      </w:r>
    </w:p>
    <w:p w14:paraId="4C09E56E" w14:textId="49AD2065" w:rsidR="00DA41A3" w:rsidRPr="00DD386D" w:rsidRDefault="00DA41A3" w:rsidP="003B6F36">
      <w:pPr>
        <w:pStyle w:val="ListParagraph"/>
        <w:numPr>
          <w:ilvl w:val="0"/>
          <w:numId w:val="4"/>
        </w:numPr>
        <w:rPr>
          <w:rFonts w:ascii="Garamond" w:hAnsi="Garamond"/>
        </w:rPr>
      </w:pPr>
      <w:r w:rsidRPr="00DD386D">
        <w:rPr>
          <w:rFonts w:ascii="Garamond" w:hAnsi="Garamond"/>
          <w:b/>
        </w:rPr>
        <w:t>Be forthright in your self-assessment</w:t>
      </w:r>
      <w:r w:rsidRPr="00DD386D">
        <w:rPr>
          <w:rFonts w:ascii="Garamond" w:hAnsi="Garamond"/>
        </w:rPr>
        <w:t>: Your journey to becoming a teacher was not perfect</w:t>
      </w:r>
      <w:r w:rsidR="006B108E" w:rsidRPr="00DD386D">
        <w:rPr>
          <w:rFonts w:ascii="Garamond" w:hAnsi="Garamond"/>
        </w:rPr>
        <w:t xml:space="preserve"> or without struggle. It’s important that you are able to fairly and accurately present yourself, both your accomplishments as well as areas of needed growth </w:t>
      </w:r>
    </w:p>
    <w:p w14:paraId="71DECE68" w14:textId="69E7168E" w:rsidR="00864448" w:rsidRPr="00DD386D" w:rsidRDefault="002E0093" w:rsidP="003B6F36">
      <w:pPr>
        <w:pStyle w:val="ListParagraph"/>
        <w:numPr>
          <w:ilvl w:val="0"/>
          <w:numId w:val="4"/>
        </w:numPr>
        <w:rPr>
          <w:rFonts w:ascii="Garamond" w:hAnsi="Garamond"/>
        </w:rPr>
      </w:pPr>
      <w:r w:rsidRPr="00DD386D">
        <w:rPr>
          <w:rFonts w:ascii="Garamond" w:hAnsi="Garamond"/>
          <w:b/>
        </w:rPr>
        <w:t>Be strategic about the materials included</w:t>
      </w:r>
      <w:r w:rsidRPr="00DD386D">
        <w:rPr>
          <w:rFonts w:ascii="Garamond" w:hAnsi="Garamond"/>
        </w:rPr>
        <w:t>: Choose materials that illustrate all aspects of your teaching experience. You do not need to include all of your teaching documents. Instead choose a small curated selection t</w:t>
      </w:r>
      <w:r w:rsidR="00E51F7D" w:rsidRPr="00DD386D">
        <w:rPr>
          <w:rFonts w:ascii="Garamond" w:hAnsi="Garamond"/>
        </w:rPr>
        <w:t>hat shows the full breadth of your teaching ability</w:t>
      </w:r>
    </w:p>
    <w:p w14:paraId="61593514" w14:textId="4E490C84" w:rsidR="00E51F7D" w:rsidRPr="00DD386D" w:rsidRDefault="00A02EDC" w:rsidP="003B6F36">
      <w:pPr>
        <w:pStyle w:val="ListParagraph"/>
        <w:numPr>
          <w:ilvl w:val="0"/>
          <w:numId w:val="4"/>
        </w:numPr>
        <w:rPr>
          <w:rFonts w:ascii="Garamond" w:hAnsi="Garamond"/>
        </w:rPr>
      </w:pPr>
      <w:r w:rsidRPr="00DD386D">
        <w:rPr>
          <w:rFonts w:ascii="Garamond" w:hAnsi="Garamond"/>
          <w:b/>
        </w:rPr>
        <w:t xml:space="preserve">Make your portfolio easy to follow: </w:t>
      </w:r>
      <w:r w:rsidRPr="00DD386D">
        <w:rPr>
          <w:rFonts w:ascii="Garamond" w:hAnsi="Garamond"/>
        </w:rPr>
        <w:t>Organize your portfolio in a way that makes sense and include a table of contents as well as tabs to separate the various components of your portfolio</w:t>
      </w:r>
    </w:p>
    <w:p w14:paraId="6371F27A" w14:textId="3859E6B7" w:rsidR="00A02EDC" w:rsidRPr="00DD386D" w:rsidRDefault="008D02E3" w:rsidP="003B6F36">
      <w:pPr>
        <w:pStyle w:val="ListParagraph"/>
        <w:numPr>
          <w:ilvl w:val="0"/>
          <w:numId w:val="4"/>
        </w:numPr>
        <w:rPr>
          <w:rFonts w:ascii="Garamond" w:hAnsi="Garamond"/>
        </w:rPr>
      </w:pPr>
      <w:r w:rsidRPr="00DD386D">
        <w:rPr>
          <w:rFonts w:ascii="Garamond" w:hAnsi="Garamond"/>
          <w:b/>
        </w:rPr>
        <w:t xml:space="preserve">Provide Context: </w:t>
      </w:r>
      <w:r w:rsidRPr="00DD386D">
        <w:rPr>
          <w:rFonts w:ascii="Garamond" w:hAnsi="Garamond"/>
        </w:rPr>
        <w:t xml:space="preserve">Every piece of evidence in your portfolio that showcases your teaching competency should include context describing the course taught, the students, and a reflection on </w:t>
      </w:r>
      <w:r w:rsidR="002F6ADB" w:rsidRPr="00DD386D">
        <w:rPr>
          <w:rFonts w:ascii="Garamond" w:hAnsi="Garamond"/>
        </w:rPr>
        <w:t>its</w:t>
      </w:r>
      <w:r w:rsidRPr="00DD386D">
        <w:rPr>
          <w:rFonts w:ascii="Garamond" w:hAnsi="Garamond"/>
        </w:rPr>
        <w:t xml:space="preserve"> efficacy </w:t>
      </w:r>
    </w:p>
    <w:p w14:paraId="51C97381" w14:textId="1FDE1A27" w:rsidR="008C4462" w:rsidRDefault="008C4462">
      <w:pPr>
        <w:rPr>
          <w:rFonts w:ascii="Garamond" w:hAnsi="Garamond"/>
          <w:b/>
          <w:sz w:val="28"/>
          <w:szCs w:val="28"/>
        </w:rPr>
      </w:pPr>
      <w:r w:rsidRPr="00B2799D">
        <w:rPr>
          <w:rFonts w:ascii="Garamond" w:hAnsi="Garamond"/>
          <w:b/>
          <w:color w:val="7030A0"/>
          <w:sz w:val="28"/>
          <w:szCs w:val="28"/>
        </w:rPr>
        <w:t>What should be included in a Teaching Portfolio?</w:t>
      </w:r>
    </w:p>
    <w:p w14:paraId="19A4915B" w14:textId="01C17376" w:rsidR="0087235B" w:rsidRPr="00DD386D" w:rsidRDefault="0087235B" w:rsidP="0087235B">
      <w:pPr>
        <w:pStyle w:val="ListParagraph"/>
        <w:numPr>
          <w:ilvl w:val="0"/>
          <w:numId w:val="5"/>
        </w:numPr>
        <w:rPr>
          <w:rFonts w:ascii="Garamond" w:hAnsi="Garamond"/>
        </w:rPr>
      </w:pPr>
      <w:r w:rsidRPr="00DD386D">
        <w:rPr>
          <w:rFonts w:ascii="Garamond" w:hAnsi="Garamond"/>
        </w:rPr>
        <w:t>Title Page</w:t>
      </w:r>
    </w:p>
    <w:p w14:paraId="757726A4" w14:textId="61F4F863" w:rsidR="0087235B" w:rsidRPr="00DD386D" w:rsidRDefault="0087235B" w:rsidP="0087235B">
      <w:pPr>
        <w:pStyle w:val="ListParagraph"/>
        <w:numPr>
          <w:ilvl w:val="0"/>
          <w:numId w:val="5"/>
        </w:numPr>
        <w:rPr>
          <w:rFonts w:ascii="Garamond" w:hAnsi="Garamond"/>
        </w:rPr>
      </w:pPr>
      <w:r w:rsidRPr="00DD386D">
        <w:rPr>
          <w:rFonts w:ascii="Garamond" w:hAnsi="Garamond"/>
        </w:rPr>
        <w:t>Table of Contents</w:t>
      </w:r>
    </w:p>
    <w:p w14:paraId="745F8676" w14:textId="1660C64F" w:rsidR="0087235B" w:rsidRPr="00DD386D" w:rsidRDefault="0087235B" w:rsidP="0087235B">
      <w:pPr>
        <w:pStyle w:val="ListParagraph"/>
        <w:numPr>
          <w:ilvl w:val="0"/>
          <w:numId w:val="5"/>
        </w:numPr>
        <w:rPr>
          <w:rFonts w:ascii="Garamond" w:hAnsi="Garamond"/>
        </w:rPr>
      </w:pPr>
      <w:r w:rsidRPr="00DD386D">
        <w:rPr>
          <w:rFonts w:ascii="Garamond" w:hAnsi="Garamond"/>
        </w:rPr>
        <w:t>Resume and Cover Letter</w:t>
      </w:r>
    </w:p>
    <w:p w14:paraId="269E0104" w14:textId="0DE9E148" w:rsidR="008C4462" w:rsidRPr="00DD386D" w:rsidRDefault="00303998" w:rsidP="0087235B">
      <w:pPr>
        <w:pStyle w:val="ListParagraph"/>
        <w:numPr>
          <w:ilvl w:val="0"/>
          <w:numId w:val="5"/>
        </w:numPr>
        <w:rPr>
          <w:rFonts w:ascii="Garamond" w:hAnsi="Garamond"/>
        </w:rPr>
      </w:pPr>
      <w:r w:rsidRPr="00DD386D">
        <w:rPr>
          <w:rFonts w:ascii="Garamond" w:hAnsi="Garamond"/>
        </w:rPr>
        <w:t>Teaching Statement</w:t>
      </w:r>
      <w:r w:rsidR="0087235B" w:rsidRPr="00DD386D">
        <w:rPr>
          <w:rFonts w:ascii="Garamond" w:hAnsi="Garamond"/>
        </w:rPr>
        <w:t>/Philosophy</w:t>
      </w:r>
    </w:p>
    <w:p w14:paraId="60744F89" w14:textId="3BC72F5F" w:rsidR="0087235B" w:rsidRPr="00DD386D" w:rsidRDefault="0087235B" w:rsidP="0087235B">
      <w:pPr>
        <w:pStyle w:val="ListParagraph"/>
        <w:numPr>
          <w:ilvl w:val="0"/>
          <w:numId w:val="5"/>
        </w:numPr>
        <w:rPr>
          <w:rFonts w:ascii="Garamond" w:hAnsi="Garamond"/>
        </w:rPr>
      </w:pPr>
      <w:r w:rsidRPr="00DD386D">
        <w:rPr>
          <w:rFonts w:ascii="Garamond" w:hAnsi="Garamond"/>
        </w:rPr>
        <w:t>Sample lesson plans you have recently used</w:t>
      </w:r>
    </w:p>
    <w:p w14:paraId="40FBE4C4" w14:textId="1CA68141" w:rsidR="0087235B" w:rsidRPr="00DD386D" w:rsidRDefault="0087235B" w:rsidP="0087235B">
      <w:pPr>
        <w:pStyle w:val="ListParagraph"/>
        <w:numPr>
          <w:ilvl w:val="0"/>
          <w:numId w:val="5"/>
        </w:numPr>
        <w:rPr>
          <w:rFonts w:ascii="Garamond" w:hAnsi="Garamond"/>
        </w:rPr>
      </w:pPr>
      <w:r w:rsidRPr="00DD386D">
        <w:rPr>
          <w:rFonts w:ascii="Garamond" w:hAnsi="Garamond"/>
        </w:rPr>
        <w:t>Sample assignments</w:t>
      </w:r>
      <w:r w:rsidR="00C32BFB" w:rsidRPr="00DD386D">
        <w:rPr>
          <w:rFonts w:ascii="Garamond" w:hAnsi="Garamond"/>
        </w:rPr>
        <w:t xml:space="preserve"> (homework, exams etc.)</w:t>
      </w:r>
    </w:p>
    <w:p w14:paraId="782791F5" w14:textId="3B1B612F" w:rsidR="0087235B" w:rsidRPr="00DD386D" w:rsidRDefault="0087235B" w:rsidP="0087235B">
      <w:pPr>
        <w:pStyle w:val="ListParagraph"/>
        <w:numPr>
          <w:ilvl w:val="0"/>
          <w:numId w:val="5"/>
        </w:numPr>
        <w:rPr>
          <w:rFonts w:ascii="Garamond" w:hAnsi="Garamond"/>
        </w:rPr>
      </w:pPr>
      <w:r w:rsidRPr="00DD386D">
        <w:rPr>
          <w:rFonts w:ascii="Garamond" w:hAnsi="Garamond"/>
        </w:rPr>
        <w:t>Samples of student work</w:t>
      </w:r>
    </w:p>
    <w:p w14:paraId="1CE060D8" w14:textId="16F19E16" w:rsidR="0087235B" w:rsidRPr="00DD386D" w:rsidRDefault="0087235B" w:rsidP="0087235B">
      <w:pPr>
        <w:pStyle w:val="ListParagraph"/>
        <w:numPr>
          <w:ilvl w:val="0"/>
          <w:numId w:val="5"/>
        </w:numPr>
        <w:rPr>
          <w:rFonts w:ascii="Garamond" w:hAnsi="Garamond"/>
        </w:rPr>
      </w:pPr>
      <w:r w:rsidRPr="00DD386D">
        <w:rPr>
          <w:rFonts w:ascii="Garamond" w:hAnsi="Garamond"/>
        </w:rPr>
        <w:t>Creative handouts you have designed</w:t>
      </w:r>
    </w:p>
    <w:p w14:paraId="4E4A7221" w14:textId="337C48B9" w:rsidR="0087235B" w:rsidRPr="00DD386D" w:rsidRDefault="0087235B" w:rsidP="0087235B">
      <w:pPr>
        <w:pStyle w:val="ListParagraph"/>
        <w:numPr>
          <w:ilvl w:val="0"/>
          <w:numId w:val="5"/>
        </w:numPr>
        <w:rPr>
          <w:rFonts w:ascii="Garamond" w:hAnsi="Garamond"/>
        </w:rPr>
      </w:pPr>
      <w:r w:rsidRPr="00DD386D">
        <w:rPr>
          <w:rFonts w:ascii="Garamond" w:hAnsi="Garamond"/>
        </w:rPr>
        <w:t>Sample worksheets</w:t>
      </w:r>
    </w:p>
    <w:p w14:paraId="41FEB966" w14:textId="02CD2E71" w:rsidR="0087235B" w:rsidRPr="00DD386D" w:rsidRDefault="0087235B" w:rsidP="0087235B">
      <w:pPr>
        <w:pStyle w:val="ListParagraph"/>
        <w:numPr>
          <w:ilvl w:val="0"/>
          <w:numId w:val="5"/>
        </w:numPr>
        <w:rPr>
          <w:rFonts w:ascii="Garamond" w:hAnsi="Garamond"/>
        </w:rPr>
      </w:pPr>
      <w:r w:rsidRPr="00DD386D">
        <w:rPr>
          <w:rFonts w:ascii="Garamond" w:hAnsi="Garamond"/>
        </w:rPr>
        <w:t>Examples of assessments</w:t>
      </w:r>
    </w:p>
    <w:p w14:paraId="147B5CF3" w14:textId="778D26EA" w:rsidR="0087235B" w:rsidRPr="00DD386D" w:rsidRDefault="0087235B" w:rsidP="0087235B">
      <w:pPr>
        <w:pStyle w:val="ListParagraph"/>
        <w:numPr>
          <w:ilvl w:val="0"/>
          <w:numId w:val="5"/>
        </w:numPr>
        <w:rPr>
          <w:rFonts w:ascii="Garamond" w:hAnsi="Garamond"/>
        </w:rPr>
      </w:pPr>
      <w:r w:rsidRPr="00DD386D">
        <w:rPr>
          <w:rFonts w:ascii="Garamond" w:hAnsi="Garamond"/>
        </w:rPr>
        <w:t>Scores on standardized or other tests</w:t>
      </w:r>
    </w:p>
    <w:p w14:paraId="7D1AE74D" w14:textId="0B5FD017" w:rsidR="0087235B" w:rsidRPr="00DD386D" w:rsidRDefault="0087235B" w:rsidP="0087235B">
      <w:pPr>
        <w:pStyle w:val="ListParagraph"/>
        <w:numPr>
          <w:ilvl w:val="0"/>
          <w:numId w:val="5"/>
        </w:numPr>
        <w:rPr>
          <w:rFonts w:ascii="Garamond" w:hAnsi="Garamond"/>
        </w:rPr>
      </w:pPr>
      <w:r w:rsidRPr="00DD386D">
        <w:rPr>
          <w:rFonts w:ascii="Garamond" w:hAnsi="Garamond"/>
        </w:rPr>
        <w:t>Photographs of classroom layouts and displays</w:t>
      </w:r>
    </w:p>
    <w:p w14:paraId="75BEC4BD" w14:textId="53D00E08" w:rsidR="0087235B" w:rsidRPr="00DD386D" w:rsidRDefault="0087235B" w:rsidP="0087235B">
      <w:pPr>
        <w:pStyle w:val="ListParagraph"/>
        <w:numPr>
          <w:ilvl w:val="0"/>
          <w:numId w:val="5"/>
        </w:numPr>
        <w:rPr>
          <w:rFonts w:ascii="Garamond" w:hAnsi="Garamond"/>
        </w:rPr>
      </w:pPr>
      <w:r w:rsidRPr="00DD386D">
        <w:rPr>
          <w:rFonts w:ascii="Garamond" w:hAnsi="Garamond"/>
        </w:rPr>
        <w:t>Examples of your use of technology (graphics design, presentations, word processing, spreadsheets etc.)</w:t>
      </w:r>
    </w:p>
    <w:p w14:paraId="0C52AC39" w14:textId="5CF51185" w:rsidR="0087235B" w:rsidRPr="00DD386D" w:rsidRDefault="0087235B" w:rsidP="0087235B">
      <w:pPr>
        <w:pStyle w:val="ListParagraph"/>
        <w:numPr>
          <w:ilvl w:val="0"/>
          <w:numId w:val="5"/>
        </w:numPr>
        <w:rPr>
          <w:rFonts w:ascii="Garamond" w:hAnsi="Garamond"/>
        </w:rPr>
      </w:pPr>
      <w:r w:rsidRPr="00DD386D">
        <w:rPr>
          <w:rFonts w:ascii="Garamond" w:hAnsi="Garamond"/>
        </w:rPr>
        <w:t>Parent newsletters</w:t>
      </w:r>
    </w:p>
    <w:p w14:paraId="40ADF5E8" w14:textId="29AA9AD9" w:rsidR="0087235B" w:rsidRPr="00DD386D" w:rsidRDefault="0087235B" w:rsidP="0087235B">
      <w:pPr>
        <w:pStyle w:val="ListParagraph"/>
        <w:numPr>
          <w:ilvl w:val="0"/>
          <w:numId w:val="5"/>
        </w:numPr>
        <w:rPr>
          <w:rFonts w:ascii="Garamond" w:hAnsi="Garamond"/>
        </w:rPr>
      </w:pPr>
      <w:r w:rsidRPr="00DD386D">
        <w:rPr>
          <w:rFonts w:ascii="Garamond" w:hAnsi="Garamond"/>
        </w:rPr>
        <w:t>Peer and department observations and evaluations</w:t>
      </w:r>
    </w:p>
    <w:p w14:paraId="11032DFC" w14:textId="158AFDA3" w:rsidR="0087235B" w:rsidRPr="00DD386D" w:rsidRDefault="0034015E" w:rsidP="0087235B">
      <w:pPr>
        <w:pStyle w:val="ListParagraph"/>
        <w:numPr>
          <w:ilvl w:val="0"/>
          <w:numId w:val="5"/>
        </w:numPr>
        <w:rPr>
          <w:rFonts w:ascii="Garamond" w:hAnsi="Garamond"/>
        </w:rPr>
      </w:pPr>
      <w:r w:rsidRPr="00DD386D">
        <w:rPr>
          <w:rFonts w:ascii="Garamond" w:hAnsi="Garamond"/>
        </w:rPr>
        <w:t>Professional development efforts (teaching workshops/seminars attended etc.</w:t>
      </w:r>
    </w:p>
    <w:p w14:paraId="1031239E" w14:textId="05620360" w:rsidR="0034015E" w:rsidRPr="00E36D24" w:rsidRDefault="0034015E" w:rsidP="0087235B">
      <w:pPr>
        <w:pStyle w:val="ListParagraph"/>
        <w:numPr>
          <w:ilvl w:val="0"/>
          <w:numId w:val="5"/>
        </w:numPr>
        <w:rPr>
          <w:rFonts w:ascii="Garamond" w:hAnsi="Garamond"/>
          <w:sz w:val="24"/>
          <w:szCs w:val="24"/>
        </w:rPr>
      </w:pPr>
      <w:r w:rsidRPr="00E36D24">
        <w:rPr>
          <w:rFonts w:ascii="Garamond" w:hAnsi="Garamond"/>
          <w:sz w:val="24"/>
          <w:szCs w:val="24"/>
        </w:rPr>
        <w:t>Letters of recommendation</w:t>
      </w:r>
    </w:p>
    <w:p w14:paraId="1C2824A9" w14:textId="4E99925E" w:rsidR="0034015E" w:rsidRPr="00E36D24" w:rsidRDefault="0034015E" w:rsidP="0087235B">
      <w:pPr>
        <w:pStyle w:val="ListParagraph"/>
        <w:numPr>
          <w:ilvl w:val="0"/>
          <w:numId w:val="5"/>
        </w:numPr>
        <w:rPr>
          <w:rFonts w:ascii="Garamond" w:hAnsi="Garamond"/>
          <w:sz w:val="24"/>
          <w:szCs w:val="24"/>
        </w:rPr>
      </w:pPr>
      <w:r w:rsidRPr="00E36D24">
        <w:rPr>
          <w:rFonts w:ascii="Garamond" w:hAnsi="Garamond"/>
          <w:sz w:val="24"/>
          <w:szCs w:val="24"/>
        </w:rPr>
        <w:t>References list</w:t>
      </w:r>
    </w:p>
    <w:p w14:paraId="4FD5740D" w14:textId="258EA052" w:rsidR="0087235B" w:rsidRPr="00C64D8F" w:rsidRDefault="007624B3">
      <w:pPr>
        <w:rPr>
          <w:rFonts w:ascii="Garamond" w:hAnsi="Garamond"/>
          <w:b/>
          <w:color w:val="7030A0"/>
          <w:sz w:val="28"/>
          <w:szCs w:val="28"/>
        </w:rPr>
      </w:pPr>
      <w:r w:rsidRPr="00C64D8F">
        <w:rPr>
          <w:rFonts w:ascii="Garamond" w:hAnsi="Garamond"/>
          <w:b/>
          <w:color w:val="7030A0"/>
          <w:sz w:val="28"/>
          <w:szCs w:val="28"/>
        </w:rPr>
        <w:lastRenderedPageBreak/>
        <w:t xml:space="preserve">Teaching Philosophy vs. </w:t>
      </w:r>
      <w:r w:rsidR="003D0E6F" w:rsidRPr="00C64D8F">
        <w:rPr>
          <w:rFonts w:ascii="Garamond" w:hAnsi="Garamond"/>
          <w:b/>
          <w:color w:val="7030A0"/>
          <w:sz w:val="28"/>
          <w:szCs w:val="28"/>
        </w:rPr>
        <w:t>Teaching Style</w:t>
      </w:r>
    </w:p>
    <w:p w14:paraId="6BA92ECC" w14:textId="0775BB84" w:rsidR="003D0E6F" w:rsidRPr="00DD386D" w:rsidRDefault="003D0E6F">
      <w:pPr>
        <w:rPr>
          <w:rFonts w:ascii="Garamond" w:hAnsi="Garamond"/>
        </w:rPr>
      </w:pPr>
      <w:r w:rsidRPr="00DD386D">
        <w:rPr>
          <w:rFonts w:ascii="Garamond" w:hAnsi="Garamond"/>
        </w:rPr>
        <w:t xml:space="preserve">In a teaching interview, you may be asked to describe your philosophy on teaching and education as well as your teaching style. On the surface, these might sound like the same question. But there </w:t>
      </w:r>
      <w:r w:rsidR="00C64D8F" w:rsidRPr="00DD386D">
        <w:rPr>
          <w:rFonts w:ascii="Garamond" w:hAnsi="Garamond"/>
        </w:rPr>
        <w:t>is</w:t>
      </w:r>
      <w:r w:rsidRPr="00DD386D">
        <w:rPr>
          <w:rFonts w:ascii="Garamond" w:hAnsi="Garamond"/>
        </w:rPr>
        <w:t xml:space="preserve"> </w:t>
      </w:r>
      <w:r w:rsidR="00C64D8F" w:rsidRPr="00DD386D">
        <w:rPr>
          <w:rFonts w:ascii="Garamond" w:hAnsi="Garamond"/>
        </w:rPr>
        <w:t xml:space="preserve">an </w:t>
      </w:r>
      <w:r w:rsidRPr="00DD386D">
        <w:rPr>
          <w:rFonts w:ascii="Garamond" w:hAnsi="Garamond"/>
        </w:rPr>
        <w:t>important distinction</w:t>
      </w:r>
      <w:r w:rsidR="00C64D8F" w:rsidRPr="00DD386D">
        <w:rPr>
          <w:rFonts w:ascii="Garamond" w:hAnsi="Garamond"/>
        </w:rPr>
        <w:t>.</w:t>
      </w:r>
    </w:p>
    <w:p w14:paraId="3B35D6C6" w14:textId="4AA76CD4" w:rsidR="00C64D8F" w:rsidRPr="00DD386D" w:rsidRDefault="003D0E6F">
      <w:pPr>
        <w:rPr>
          <w:rFonts w:ascii="Garamond" w:hAnsi="Garamond"/>
        </w:rPr>
      </w:pPr>
      <w:r w:rsidRPr="00DD386D">
        <w:rPr>
          <w:rFonts w:ascii="Garamond" w:hAnsi="Garamond"/>
        </w:rPr>
        <w:t xml:space="preserve">The </w:t>
      </w:r>
      <w:r w:rsidRPr="00DD386D">
        <w:rPr>
          <w:rFonts w:ascii="Garamond" w:hAnsi="Garamond"/>
          <w:b/>
          <w:i/>
        </w:rPr>
        <w:t>teaching philosophy</w:t>
      </w:r>
      <w:r w:rsidRPr="00DD386D">
        <w:rPr>
          <w:rFonts w:ascii="Garamond" w:hAnsi="Garamond"/>
        </w:rPr>
        <w:t xml:space="preserve"> speaks to your</w:t>
      </w:r>
      <w:r w:rsidR="00C64D8F" w:rsidRPr="00DD386D">
        <w:rPr>
          <w:rFonts w:ascii="Garamond" w:hAnsi="Garamond"/>
        </w:rPr>
        <w:t xml:space="preserve"> core</w:t>
      </w:r>
      <w:r w:rsidRPr="00DD386D">
        <w:rPr>
          <w:rFonts w:ascii="Garamond" w:hAnsi="Garamond"/>
        </w:rPr>
        <w:t xml:space="preserve"> beliefs about the teaching-learning transaction. </w:t>
      </w:r>
      <w:r w:rsidR="00C64D8F" w:rsidRPr="00DD386D">
        <w:rPr>
          <w:rFonts w:ascii="Garamond" w:hAnsi="Garamond"/>
        </w:rPr>
        <w:t xml:space="preserve">It includes </w:t>
      </w:r>
      <w:r w:rsidR="00C64D8F" w:rsidRPr="00DD386D">
        <w:rPr>
          <w:rFonts w:ascii="Garamond" w:hAnsi="Garamond"/>
          <w:b/>
        </w:rPr>
        <w:t>what you believe</w:t>
      </w:r>
      <w:r w:rsidR="00C64D8F" w:rsidRPr="00DD386D">
        <w:rPr>
          <w:rFonts w:ascii="Garamond" w:hAnsi="Garamond"/>
        </w:rPr>
        <w:t xml:space="preserve"> to be the </w:t>
      </w:r>
      <w:r w:rsidR="00C64D8F" w:rsidRPr="00DD386D">
        <w:rPr>
          <w:rFonts w:ascii="Garamond" w:hAnsi="Garamond"/>
          <w:b/>
          <w:i/>
        </w:rPr>
        <w:t>purpose</w:t>
      </w:r>
      <w:r w:rsidR="00C64D8F" w:rsidRPr="00DD386D">
        <w:rPr>
          <w:rFonts w:ascii="Garamond" w:hAnsi="Garamond"/>
        </w:rPr>
        <w:t xml:space="preserve"> of teaching and learning. </w:t>
      </w:r>
    </w:p>
    <w:p w14:paraId="672BFA17" w14:textId="3E0EA1D9" w:rsidR="003D0E6F" w:rsidRPr="00DD386D" w:rsidRDefault="00C64D8F">
      <w:pPr>
        <w:rPr>
          <w:rFonts w:ascii="Garamond" w:hAnsi="Garamond"/>
        </w:rPr>
      </w:pPr>
      <w:r w:rsidRPr="00DD386D">
        <w:rPr>
          <w:rFonts w:ascii="Garamond" w:hAnsi="Garamond"/>
        </w:rPr>
        <w:t xml:space="preserve">Your </w:t>
      </w:r>
      <w:r w:rsidRPr="00DD386D">
        <w:rPr>
          <w:rFonts w:ascii="Garamond" w:hAnsi="Garamond"/>
          <w:b/>
          <w:i/>
        </w:rPr>
        <w:t>teaching style</w:t>
      </w:r>
      <w:r w:rsidRPr="00DD386D">
        <w:rPr>
          <w:rFonts w:ascii="Garamond" w:hAnsi="Garamond"/>
        </w:rPr>
        <w:t xml:space="preserve">, however, is a description of </w:t>
      </w:r>
      <w:r w:rsidRPr="00DD386D">
        <w:rPr>
          <w:rFonts w:ascii="Garamond" w:hAnsi="Garamond"/>
          <w:b/>
          <w:i/>
        </w:rPr>
        <w:t>how you teach</w:t>
      </w:r>
      <w:r w:rsidRPr="00DD386D">
        <w:rPr>
          <w:rFonts w:ascii="Garamond" w:hAnsi="Garamond"/>
        </w:rPr>
        <w:t xml:space="preserve">, and an explanation of </w:t>
      </w:r>
      <w:r w:rsidRPr="00DD386D">
        <w:rPr>
          <w:rFonts w:ascii="Garamond" w:hAnsi="Garamond"/>
          <w:b/>
          <w:i/>
        </w:rPr>
        <w:t>why you teach that way</w:t>
      </w:r>
      <w:r w:rsidRPr="00DD386D">
        <w:rPr>
          <w:rFonts w:ascii="Garamond" w:hAnsi="Garamond"/>
        </w:rPr>
        <w:t>.</w:t>
      </w:r>
    </w:p>
    <w:p w14:paraId="305604E0" w14:textId="03347522" w:rsidR="00303998" w:rsidRDefault="009912D4">
      <w:pPr>
        <w:rPr>
          <w:rFonts w:ascii="Garamond" w:hAnsi="Garamond"/>
          <w:b/>
          <w:sz w:val="28"/>
          <w:szCs w:val="28"/>
        </w:rPr>
      </w:pPr>
      <w:r w:rsidRPr="00034751">
        <w:rPr>
          <w:rFonts w:ascii="Garamond" w:hAnsi="Garamond"/>
          <w:b/>
          <w:color w:val="7030A0"/>
          <w:sz w:val="28"/>
          <w:szCs w:val="28"/>
        </w:rPr>
        <w:t>Teaching Philosophy Prompts</w:t>
      </w:r>
    </w:p>
    <w:p w14:paraId="0E7E4410" w14:textId="3A999D66" w:rsidR="009912D4" w:rsidRPr="00DD386D" w:rsidRDefault="00AB6086">
      <w:pPr>
        <w:rPr>
          <w:rFonts w:ascii="Garamond" w:hAnsi="Garamond"/>
        </w:rPr>
      </w:pPr>
      <w:r w:rsidRPr="00DD386D">
        <w:rPr>
          <w:rFonts w:ascii="Garamond" w:hAnsi="Garamond"/>
        </w:rPr>
        <w:t>Why did you decide to become a teacher?</w:t>
      </w:r>
    </w:p>
    <w:p w14:paraId="32383317" w14:textId="74EF8B6E" w:rsidR="00AB6086" w:rsidRPr="00DD386D" w:rsidRDefault="00AB6086">
      <w:pPr>
        <w:rPr>
          <w:rFonts w:ascii="Garamond" w:hAnsi="Garamond"/>
        </w:rPr>
      </w:pPr>
      <w:r w:rsidRPr="00DD386D">
        <w:rPr>
          <w:rFonts w:ascii="Garamond" w:hAnsi="Garamond"/>
        </w:rPr>
        <w:t>What teaching methods did you use?</w:t>
      </w:r>
    </w:p>
    <w:p w14:paraId="24C503C8" w14:textId="70B51E05" w:rsidR="00415EA1" w:rsidRPr="00DD386D" w:rsidRDefault="00415EA1">
      <w:pPr>
        <w:rPr>
          <w:rFonts w:ascii="Garamond" w:hAnsi="Garamond"/>
        </w:rPr>
      </w:pPr>
      <w:r w:rsidRPr="00DD386D">
        <w:rPr>
          <w:rFonts w:ascii="Garamond" w:hAnsi="Garamond"/>
        </w:rPr>
        <w:t>How do you assess your students</w:t>
      </w:r>
      <w:r w:rsidR="00AE3341" w:rsidRPr="00DD386D">
        <w:rPr>
          <w:rFonts w:ascii="Garamond" w:hAnsi="Garamond"/>
        </w:rPr>
        <w:t>’ learning and growth?</w:t>
      </w:r>
    </w:p>
    <w:p w14:paraId="0C497229" w14:textId="7F0058E5" w:rsidR="00AE3341" w:rsidRPr="00DD386D" w:rsidRDefault="00AE3341">
      <w:pPr>
        <w:rPr>
          <w:rFonts w:ascii="Garamond" w:hAnsi="Garamond"/>
        </w:rPr>
      </w:pPr>
      <w:r w:rsidRPr="00DD386D">
        <w:rPr>
          <w:rFonts w:ascii="Garamond" w:hAnsi="Garamond"/>
        </w:rPr>
        <w:t>What are your strongest qualities as a teacher?</w:t>
      </w:r>
    </w:p>
    <w:p w14:paraId="45499752" w14:textId="3310D5EC" w:rsidR="00AE3341" w:rsidRPr="00DD386D" w:rsidRDefault="00AE3341">
      <w:pPr>
        <w:rPr>
          <w:rFonts w:ascii="Garamond" w:hAnsi="Garamond"/>
        </w:rPr>
      </w:pPr>
      <w:r w:rsidRPr="00DD386D">
        <w:rPr>
          <w:rFonts w:ascii="Garamond" w:hAnsi="Garamond"/>
        </w:rPr>
        <w:t xml:space="preserve">Do you have an academic specialization? </w:t>
      </w:r>
    </w:p>
    <w:p w14:paraId="037A2E9E" w14:textId="7C2507CB" w:rsidR="00AE3341" w:rsidRPr="00DD386D" w:rsidRDefault="00AE3341">
      <w:pPr>
        <w:rPr>
          <w:rFonts w:ascii="Garamond" w:hAnsi="Garamond"/>
        </w:rPr>
      </w:pPr>
      <w:r w:rsidRPr="00DD386D">
        <w:rPr>
          <w:rFonts w:ascii="Garamond" w:hAnsi="Garamond"/>
        </w:rPr>
        <w:t>How do you incorporate new techniques, activities, curriculum and technology into your teaching?</w:t>
      </w:r>
    </w:p>
    <w:p w14:paraId="33A8FF7E" w14:textId="52E156E9" w:rsidR="00AE3341" w:rsidRPr="00DD386D" w:rsidRDefault="00AE3341">
      <w:pPr>
        <w:rPr>
          <w:rFonts w:ascii="Garamond" w:hAnsi="Garamond"/>
        </w:rPr>
      </w:pPr>
      <w:r w:rsidRPr="00DD386D">
        <w:rPr>
          <w:rFonts w:ascii="Garamond" w:hAnsi="Garamond"/>
        </w:rPr>
        <w:t>How do you motivate your students?</w:t>
      </w:r>
    </w:p>
    <w:p w14:paraId="29D01451" w14:textId="170E4B3F" w:rsidR="00AE3341" w:rsidRPr="00DD386D" w:rsidRDefault="00AE3341">
      <w:pPr>
        <w:rPr>
          <w:rFonts w:ascii="Garamond" w:hAnsi="Garamond"/>
        </w:rPr>
      </w:pPr>
      <w:r w:rsidRPr="00DD386D">
        <w:rPr>
          <w:rFonts w:ascii="Garamond" w:hAnsi="Garamond"/>
        </w:rPr>
        <w:t>How do you think students learn best?</w:t>
      </w:r>
    </w:p>
    <w:p w14:paraId="1A69781F" w14:textId="3A945D35" w:rsidR="00AE3341" w:rsidRPr="00DD386D" w:rsidRDefault="00AE3341">
      <w:pPr>
        <w:rPr>
          <w:rFonts w:ascii="Garamond" w:hAnsi="Garamond"/>
        </w:rPr>
      </w:pPr>
      <w:r w:rsidRPr="00DD386D">
        <w:rPr>
          <w:rFonts w:ascii="Garamond" w:hAnsi="Garamond"/>
        </w:rPr>
        <w:t>How do you approach learners who are struggling?</w:t>
      </w:r>
    </w:p>
    <w:p w14:paraId="68C89464" w14:textId="3B718817" w:rsidR="00AE3341" w:rsidRPr="00DD386D" w:rsidRDefault="00AE3341">
      <w:pPr>
        <w:rPr>
          <w:rFonts w:ascii="Garamond" w:hAnsi="Garamond"/>
        </w:rPr>
      </w:pPr>
      <w:r w:rsidRPr="00DD386D">
        <w:rPr>
          <w:rFonts w:ascii="Garamond" w:hAnsi="Garamond"/>
        </w:rPr>
        <w:t>How do you promote and maintain educational equality?</w:t>
      </w:r>
    </w:p>
    <w:p w14:paraId="0D7EB8FE" w14:textId="44F399A7" w:rsidR="00AE3341" w:rsidRPr="00DD386D" w:rsidRDefault="00AE3341">
      <w:pPr>
        <w:rPr>
          <w:rFonts w:ascii="Garamond" w:hAnsi="Garamond"/>
        </w:rPr>
      </w:pPr>
      <w:r w:rsidRPr="00DD386D">
        <w:rPr>
          <w:rFonts w:ascii="Garamond" w:hAnsi="Garamond"/>
        </w:rPr>
        <w:t>How would you describe your interactions with your students?</w:t>
      </w:r>
    </w:p>
    <w:p w14:paraId="505A6E63" w14:textId="4D5CBF94" w:rsidR="00AE3341" w:rsidRPr="00DD386D" w:rsidRDefault="00AE3341">
      <w:pPr>
        <w:rPr>
          <w:rFonts w:ascii="Garamond" w:hAnsi="Garamond"/>
        </w:rPr>
      </w:pPr>
      <w:r w:rsidRPr="00DD386D">
        <w:rPr>
          <w:rFonts w:ascii="Garamond" w:hAnsi="Garamond"/>
        </w:rPr>
        <w:t>What’s your classroom management style?</w:t>
      </w:r>
    </w:p>
    <w:p w14:paraId="356D72B6" w14:textId="13E85C3B" w:rsidR="00AE3341" w:rsidRPr="00DD386D" w:rsidRDefault="00AE3341">
      <w:pPr>
        <w:rPr>
          <w:rFonts w:ascii="Garamond" w:hAnsi="Garamond"/>
        </w:rPr>
      </w:pPr>
      <w:r w:rsidRPr="00DD386D">
        <w:rPr>
          <w:rFonts w:ascii="Garamond" w:hAnsi="Garamond"/>
        </w:rPr>
        <w:t>How do you define learning?</w:t>
      </w:r>
      <w:r w:rsidR="003E0C6B" w:rsidRPr="00DD386D">
        <w:rPr>
          <w:rFonts w:ascii="Garamond" w:hAnsi="Garamond"/>
        </w:rPr>
        <w:t xml:space="preserve"> </w:t>
      </w:r>
      <w:r w:rsidRPr="00DD386D">
        <w:rPr>
          <w:rFonts w:ascii="Garamond" w:hAnsi="Garamond"/>
        </w:rPr>
        <w:t>How do you define teaching?</w:t>
      </w:r>
    </w:p>
    <w:p w14:paraId="094E97C3" w14:textId="59CFC889" w:rsidR="00AE3341" w:rsidRPr="00DD386D" w:rsidRDefault="00AE3341">
      <w:pPr>
        <w:rPr>
          <w:rFonts w:ascii="Garamond" w:hAnsi="Garamond"/>
        </w:rPr>
      </w:pPr>
      <w:r w:rsidRPr="00DD386D">
        <w:rPr>
          <w:rFonts w:ascii="Garamond" w:hAnsi="Garamond"/>
        </w:rPr>
        <w:t>What is the purpose of education?</w:t>
      </w:r>
    </w:p>
    <w:p w14:paraId="134D087D" w14:textId="316AFCA7" w:rsidR="00AE3341" w:rsidRPr="00DD386D" w:rsidRDefault="00AE3341">
      <w:pPr>
        <w:rPr>
          <w:rFonts w:ascii="Garamond" w:hAnsi="Garamond"/>
        </w:rPr>
      </w:pPr>
      <w:r w:rsidRPr="00DD386D">
        <w:rPr>
          <w:rFonts w:ascii="Garamond" w:hAnsi="Garamond"/>
        </w:rPr>
        <w:t>How does education improve society?</w:t>
      </w:r>
    </w:p>
    <w:p w14:paraId="5BA06F37" w14:textId="24894E5E" w:rsidR="00AE3341" w:rsidRPr="00DD386D" w:rsidRDefault="00AE3341">
      <w:pPr>
        <w:rPr>
          <w:rFonts w:ascii="Garamond" w:hAnsi="Garamond"/>
        </w:rPr>
      </w:pPr>
      <w:r w:rsidRPr="00DD386D">
        <w:rPr>
          <w:rFonts w:ascii="Garamond" w:hAnsi="Garamond"/>
        </w:rPr>
        <w:t>What does it take to be a good teacher?</w:t>
      </w:r>
    </w:p>
    <w:p w14:paraId="41D56113" w14:textId="17C3815F" w:rsidR="00AE3341" w:rsidRPr="00DD386D" w:rsidRDefault="00AE3341">
      <w:pPr>
        <w:rPr>
          <w:rFonts w:ascii="Garamond" w:hAnsi="Garamond"/>
        </w:rPr>
      </w:pPr>
      <w:r w:rsidRPr="00DD386D">
        <w:rPr>
          <w:rFonts w:ascii="Garamond" w:hAnsi="Garamond"/>
        </w:rPr>
        <w:t>What goals do you have for your students?</w:t>
      </w:r>
    </w:p>
    <w:p w14:paraId="4246E809" w14:textId="3361B881" w:rsidR="00AE3341" w:rsidRPr="00DD386D" w:rsidRDefault="00AE3341">
      <w:pPr>
        <w:rPr>
          <w:rFonts w:ascii="Garamond" w:hAnsi="Garamond"/>
        </w:rPr>
      </w:pPr>
      <w:r w:rsidRPr="00DD386D">
        <w:rPr>
          <w:rFonts w:ascii="Garamond" w:hAnsi="Garamond"/>
        </w:rPr>
        <w:t>What goals do you have for yourself?</w:t>
      </w:r>
    </w:p>
    <w:p w14:paraId="561D0AE3" w14:textId="64E1C033" w:rsidR="00AE3341" w:rsidRDefault="00AE3341">
      <w:pPr>
        <w:rPr>
          <w:rFonts w:ascii="Garamond" w:hAnsi="Garamond"/>
          <w:sz w:val="24"/>
          <w:szCs w:val="24"/>
        </w:rPr>
      </w:pPr>
      <w:r w:rsidRPr="00DD386D">
        <w:rPr>
          <w:rFonts w:ascii="Garamond" w:hAnsi="Garamond"/>
        </w:rPr>
        <w:t>How will you continue to grow professionally?</w:t>
      </w:r>
    </w:p>
    <w:p w14:paraId="170B3C11" w14:textId="11C0750C" w:rsidR="00AB6086" w:rsidRDefault="00EC2C06">
      <w:pPr>
        <w:rPr>
          <w:rFonts w:ascii="Garamond" w:hAnsi="Garamond"/>
          <w:b/>
          <w:color w:val="7030A0"/>
          <w:sz w:val="28"/>
          <w:szCs w:val="28"/>
        </w:rPr>
      </w:pPr>
      <w:r w:rsidRPr="00EC2C06">
        <w:rPr>
          <w:rFonts w:ascii="Garamond" w:hAnsi="Garamond"/>
          <w:b/>
          <w:color w:val="7030A0"/>
          <w:sz w:val="28"/>
          <w:szCs w:val="28"/>
        </w:rPr>
        <w:t>A note on References and Letters of Recommendation</w:t>
      </w:r>
    </w:p>
    <w:p w14:paraId="1F57187A" w14:textId="48CAE172" w:rsidR="00EC2C06" w:rsidRPr="00EC2C06" w:rsidRDefault="00EC2C06">
      <w:pPr>
        <w:rPr>
          <w:rFonts w:ascii="Garamond" w:hAnsi="Garamond"/>
        </w:rPr>
      </w:pPr>
      <w:r>
        <w:rPr>
          <w:rFonts w:ascii="Garamond" w:hAnsi="Garamond"/>
        </w:rPr>
        <w:t>Be sure to get the permission of your references before listing them. Give your references ample time to write letters of recommendation. It is useful to submit to your references, items that can aide in writing a comprehensive and well though</w:t>
      </w:r>
      <w:r w:rsidR="000A2D87">
        <w:rPr>
          <w:rFonts w:ascii="Garamond" w:hAnsi="Garamond"/>
        </w:rPr>
        <w:t>t</w:t>
      </w:r>
      <w:bookmarkStart w:id="0" w:name="_GoBack"/>
      <w:bookmarkEnd w:id="0"/>
      <w:r>
        <w:rPr>
          <w:rFonts w:ascii="Garamond" w:hAnsi="Garamond"/>
        </w:rPr>
        <w:t xml:space="preserve"> out letter of recommendation. These items may include your resume, examples of your work, as well as a copy of the job description to which you are applying.</w:t>
      </w:r>
    </w:p>
    <w:sectPr w:rsidR="00EC2C06" w:rsidRPr="00EC2C06" w:rsidSect="00DD386D">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A2D03" w14:textId="77777777" w:rsidR="00131305" w:rsidRDefault="00131305" w:rsidP="001C6E45">
      <w:pPr>
        <w:spacing w:after="0" w:line="240" w:lineRule="auto"/>
      </w:pPr>
      <w:r>
        <w:separator/>
      </w:r>
    </w:p>
  </w:endnote>
  <w:endnote w:type="continuationSeparator" w:id="0">
    <w:p w14:paraId="7A5D3102" w14:textId="77777777" w:rsidR="00131305" w:rsidRDefault="00131305" w:rsidP="001C6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09F52" w14:textId="18B20263" w:rsidR="001C6E45" w:rsidRPr="00DE197B" w:rsidRDefault="00511267" w:rsidP="00AE3E39">
    <w:pPr>
      <w:pStyle w:val="Footer"/>
      <w:jc w:val="center"/>
      <w:rPr>
        <w:sz w:val="20"/>
        <w:szCs w:val="20"/>
      </w:rPr>
    </w:pPr>
    <w:r>
      <w:rPr>
        <w:rFonts w:ascii="Garamond" w:hAnsi="Garamond"/>
        <w:sz w:val="20"/>
        <w:szCs w:val="20"/>
      </w:rPr>
      <w:t>careers@tcu.edu</w:t>
    </w:r>
    <w:r w:rsidR="00AE3E39" w:rsidRPr="00DE197B">
      <w:rPr>
        <w:rFonts w:ascii="Garamond" w:hAnsi="Garamond"/>
        <w:sz w:val="20"/>
        <w:szCs w:val="20"/>
      </w:rPr>
      <w:t xml:space="preserve"> | </w:t>
    </w:r>
    <w:r>
      <w:rPr>
        <w:rFonts w:ascii="Garamond" w:hAnsi="Garamond"/>
        <w:sz w:val="20"/>
        <w:szCs w:val="20"/>
      </w:rPr>
      <w:t>817</w:t>
    </w:r>
    <w:r w:rsidR="00AE3E39" w:rsidRPr="00DE197B">
      <w:rPr>
        <w:rFonts w:ascii="Garamond" w:hAnsi="Garamond"/>
        <w:sz w:val="20"/>
        <w:szCs w:val="20"/>
      </w:rPr>
      <w:t>-</w:t>
    </w:r>
    <w:r>
      <w:rPr>
        <w:rFonts w:ascii="Garamond" w:hAnsi="Garamond"/>
        <w:sz w:val="20"/>
        <w:szCs w:val="20"/>
      </w:rPr>
      <w:t>257</w:t>
    </w:r>
    <w:r w:rsidR="00AE3E39" w:rsidRPr="00DE197B">
      <w:rPr>
        <w:rFonts w:ascii="Garamond" w:hAnsi="Garamond"/>
        <w:sz w:val="20"/>
        <w:szCs w:val="20"/>
      </w:rPr>
      <w:t>-</w:t>
    </w:r>
    <w:r>
      <w:rPr>
        <w:rFonts w:ascii="Garamond" w:hAnsi="Garamond"/>
        <w:sz w:val="20"/>
        <w:szCs w:val="20"/>
      </w:rPr>
      <w:t>2222</w:t>
    </w:r>
    <w:r w:rsidR="00AE3E39" w:rsidRPr="00DE197B">
      <w:rPr>
        <w:rFonts w:ascii="Garamond" w:hAnsi="Garamond"/>
        <w:sz w:val="20"/>
        <w:szCs w:val="20"/>
      </w:rPr>
      <w:t xml:space="preserve"> | </w:t>
    </w:r>
    <w:r w:rsidR="00466085">
      <w:rPr>
        <w:rFonts w:ascii="Garamond" w:hAnsi="Garamond"/>
        <w:sz w:val="20"/>
        <w:szCs w:val="20"/>
      </w:rPr>
      <w:t>The Harrison, Suite 1100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55E64" w14:textId="77777777" w:rsidR="00131305" w:rsidRDefault="00131305" w:rsidP="001C6E45">
      <w:pPr>
        <w:spacing w:after="0" w:line="240" w:lineRule="auto"/>
      </w:pPr>
      <w:r>
        <w:separator/>
      </w:r>
    </w:p>
  </w:footnote>
  <w:footnote w:type="continuationSeparator" w:id="0">
    <w:p w14:paraId="31530747" w14:textId="77777777" w:rsidR="00131305" w:rsidRDefault="00131305" w:rsidP="001C6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4C950" w14:textId="2F94030A" w:rsidR="00511267" w:rsidRPr="00511267" w:rsidRDefault="00511267" w:rsidP="00511267">
    <w:pPr>
      <w:pStyle w:val="Header"/>
    </w:pPr>
    <w:r>
      <w:rPr>
        <w:noProof/>
      </w:rPr>
      <w:drawing>
        <wp:anchor distT="0" distB="0" distL="114300" distR="114300" simplePos="0" relativeHeight="251658240" behindDoc="0" locked="0" layoutInCell="1" allowOverlap="1" wp14:anchorId="528912D4" wp14:editId="4024E7F0">
          <wp:simplePos x="0" y="0"/>
          <wp:positionH relativeFrom="margin">
            <wp:align>right</wp:align>
          </wp:positionH>
          <wp:positionV relativeFrom="paragraph">
            <wp:posOffset>-457200</wp:posOffset>
          </wp:positionV>
          <wp:extent cx="5943600" cy="13246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246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25FE"/>
    <w:multiLevelType w:val="hybridMultilevel"/>
    <w:tmpl w:val="3422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770BA"/>
    <w:multiLevelType w:val="hybridMultilevel"/>
    <w:tmpl w:val="E032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D632A"/>
    <w:multiLevelType w:val="hybridMultilevel"/>
    <w:tmpl w:val="F9D4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C41AA3"/>
    <w:multiLevelType w:val="hybridMultilevel"/>
    <w:tmpl w:val="2978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451276"/>
    <w:multiLevelType w:val="hybridMultilevel"/>
    <w:tmpl w:val="B030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E45"/>
    <w:rsid w:val="00034751"/>
    <w:rsid w:val="000A2D87"/>
    <w:rsid w:val="000E1788"/>
    <w:rsid w:val="00131305"/>
    <w:rsid w:val="001B54CC"/>
    <w:rsid w:val="001C6E45"/>
    <w:rsid w:val="002526FC"/>
    <w:rsid w:val="002640D4"/>
    <w:rsid w:val="002739B4"/>
    <w:rsid w:val="0028302D"/>
    <w:rsid w:val="002856AB"/>
    <w:rsid w:val="002E0093"/>
    <w:rsid w:val="002F6ADB"/>
    <w:rsid w:val="00303998"/>
    <w:rsid w:val="0031658E"/>
    <w:rsid w:val="0034015E"/>
    <w:rsid w:val="003B6F36"/>
    <w:rsid w:val="003C2AD2"/>
    <w:rsid w:val="003D0E6F"/>
    <w:rsid w:val="003E0C6B"/>
    <w:rsid w:val="003F3FA2"/>
    <w:rsid w:val="00415EA1"/>
    <w:rsid w:val="004516E5"/>
    <w:rsid w:val="00466085"/>
    <w:rsid w:val="004F24B7"/>
    <w:rsid w:val="00511267"/>
    <w:rsid w:val="005F07B6"/>
    <w:rsid w:val="00605977"/>
    <w:rsid w:val="0064081B"/>
    <w:rsid w:val="006806DB"/>
    <w:rsid w:val="006B108E"/>
    <w:rsid w:val="006B1A5B"/>
    <w:rsid w:val="00733F91"/>
    <w:rsid w:val="007624B3"/>
    <w:rsid w:val="0079571D"/>
    <w:rsid w:val="00864448"/>
    <w:rsid w:val="0087235B"/>
    <w:rsid w:val="008738C3"/>
    <w:rsid w:val="008C4462"/>
    <w:rsid w:val="008D02E3"/>
    <w:rsid w:val="00915DCB"/>
    <w:rsid w:val="00916F7B"/>
    <w:rsid w:val="00933D44"/>
    <w:rsid w:val="00957F1E"/>
    <w:rsid w:val="00981364"/>
    <w:rsid w:val="009912D4"/>
    <w:rsid w:val="00A02EDC"/>
    <w:rsid w:val="00A63C37"/>
    <w:rsid w:val="00AA5AF2"/>
    <w:rsid w:val="00AB6086"/>
    <w:rsid w:val="00AC7AC5"/>
    <w:rsid w:val="00AE3341"/>
    <w:rsid w:val="00AE3E39"/>
    <w:rsid w:val="00B21D0C"/>
    <w:rsid w:val="00B2799D"/>
    <w:rsid w:val="00B30411"/>
    <w:rsid w:val="00B637E2"/>
    <w:rsid w:val="00C32BFB"/>
    <w:rsid w:val="00C64D8F"/>
    <w:rsid w:val="00C773C4"/>
    <w:rsid w:val="00D52472"/>
    <w:rsid w:val="00DA16D8"/>
    <w:rsid w:val="00DA41A3"/>
    <w:rsid w:val="00DD2828"/>
    <w:rsid w:val="00DD386D"/>
    <w:rsid w:val="00DE197B"/>
    <w:rsid w:val="00E36D24"/>
    <w:rsid w:val="00E51F7D"/>
    <w:rsid w:val="00EC2C06"/>
    <w:rsid w:val="00F124C4"/>
    <w:rsid w:val="00F7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8E891"/>
  <w15:chartTrackingRefBased/>
  <w15:docId w15:val="{D82B5D5D-6093-4141-AF17-58A2BFFA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E45"/>
  </w:style>
  <w:style w:type="paragraph" w:styleId="Footer">
    <w:name w:val="footer"/>
    <w:basedOn w:val="Normal"/>
    <w:link w:val="FooterChar"/>
    <w:uiPriority w:val="99"/>
    <w:unhideWhenUsed/>
    <w:rsid w:val="001C6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E45"/>
  </w:style>
  <w:style w:type="paragraph" w:styleId="ListParagraph">
    <w:name w:val="List Paragraph"/>
    <w:basedOn w:val="Normal"/>
    <w:uiPriority w:val="34"/>
    <w:qFormat/>
    <w:rsid w:val="00915DCB"/>
    <w:pPr>
      <w:ind w:left="720"/>
      <w:contextualSpacing/>
    </w:pPr>
  </w:style>
  <w:style w:type="character" w:styleId="Hyperlink">
    <w:name w:val="Hyperlink"/>
    <w:basedOn w:val="DefaultParagraphFont"/>
    <w:uiPriority w:val="99"/>
    <w:unhideWhenUsed/>
    <w:rsid w:val="0079571D"/>
    <w:rPr>
      <w:color w:val="0563C1" w:themeColor="hyperlink"/>
      <w:u w:val="single"/>
    </w:rPr>
  </w:style>
  <w:style w:type="character" w:styleId="FollowedHyperlink">
    <w:name w:val="FollowedHyperlink"/>
    <w:basedOn w:val="DefaultParagraphFont"/>
    <w:uiPriority w:val="99"/>
    <w:semiHidden/>
    <w:unhideWhenUsed/>
    <w:rsid w:val="00A63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36A21-F691-439A-A4C5-DA4440C3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11259</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Trinity University Possible LIves Fact Sheet</vt:lpstr>
    </vt:vector>
  </TitlesOfParts>
  <Company>Trinity University</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Trinity University Possible LIves Fact Sheet</dc:title>
  <dc:subject/>
  <dc:creator>Coulson, Melanie</dc:creator>
  <cp:keywords/>
  <dc:description/>
  <cp:lastModifiedBy>Coulson, Melanie</cp:lastModifiedBy>
  <cp:revision>35</cp:revision>
  <dcterms:created xsi:type="dcterms:W3CDTF">2023-07-10T20:05:00Z</dcterms:created>
  <dcterms:modified xsi:type="dcterms:W3CDTF">2023-07-28T16:43:00Z</dcterms:modified>
</cp:coreProperties>
</file>